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01" w:rsidRPr="004F2301" w:rsidRDefault="004F2301" w:rsidP="004F2301">
      <w:pPr>
        <w:pStyle w:val="Navadensplet"/>
        <w:rPr>
          <w:sz w:val="32"/>
          <w:szCs w:val="32"/>
        </w:rPr>
      </w:pPr>
      <w:r w:rsidRPr="004F2301">
        <w:rPr>
          <w:sz w:val="32"/>
          <w:szCs w:val="32"/>
        </w:rPr>
        <w:t xml:space="preserve">Postopek postavitve </w:t>
      </w:r>
      <w:proofErr w:type="spellStart"/>
      <w:r w:rsidRPr="004F2301">
        <w:rPr>
          <w:sz w:val="32"/>
          <w:szCs w:val="32"/>
        </w:rPr>
        <w:t>gojilne</w:t>
      </w:r>
      <w:proofErr w:type="spellEnd"/>
      <w:r w:rsidRPr="004F2301">
        <w:rPr>
          <w:sz w:val="32"/>
          <w:szCs w:val="32"/>
        </w:rPr>
        <w:t xml:space="preserve"> linije za školjke</w:t>
      </w: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  <w:r>
        <w:t xml:space="preserve">Postopek postavitve je sledeči: na predhodno označeno mesto se pripeljejo betonski bloki in se kontrolirano spustijo na morsko dno. Na betonsko sidro se pričvrsti sidrna vrv, ki je povezana z gojitveno glavno vrvjo, na katero se nato namestijo boje, ki so namenjene da se školjke ne potopijo na dno. Betonska sidra se ne betonirajo v morju ampak se izdelajo betonarni. Oprema za gojenje školjk ne vsebuje nobenih snovi, zato ne bodo nastajale nobene emisije, ki bi lahko onesnaževale okolje sama školjka pa se prehranjuje samo s filtriranjem vode in ne potrebuje za svojo rast nobenega dodatnega vnosa hrane v okolje. </w:t>
      </w:r>
    </w:p>
    <w:p w:rsidR="004F2301" w:rsidRDefault="004F2301" w:rsidP="004F2301">
      <w:pPr>
        <w:pStyle w:val="Navadensplet"/>
      </w:pPr>
      <w:r>
        <w:t xml:space="preserve">Opremo za gojenje školjk smo izbrali na podlagi lastnih izkušenj, tako, da je primerna tudi za težke vremenske razmere. ( močna burja, </w:t>
      </w:r>
      <w:proofErr w:type="spellStart"/>
      <w:r>
        <w:t>tranmontana</w:t>
      </w:r>
      <w:proofErr w:type="spellEnd"/>
      <w:r>
        <w:t>…)</w:t>
      </w:r>
    </w:p>
    <w:p w:rsidR="0097088B" w:rsidRDefault="004F2301" w:rsidP="004F2301">
      <w:pPr>
        <w:pStyle w:val="Navadensplet"/>
      </w:pPr>
      <w:r>
        <w:t>Skupaj se bo na morsko d</w:t>
      </w:r>
      <w:r w:rsidR="00F04155">
        <w:t xml:space="preserve">no </w:t>
      </w:r>
      <w:r w:rsidR="0097088B">
        <w:t xml:space="preserve">na </w:t>
      </w:r>
      <w:r w:rsidR="00523EA2">
        <w:rPr>
          <w:b/>
        </w:rPr>
        <w:t xml:space="preserve"> Izola (IZ II) </w:t>
      </w:r>
      <w:r w:rsidR="00523EA2">
        <w:t xml:space="preserve">na gojitvenem območju Izola postavilo 18 premičnih </w:t>
      </w:r>
      <w:r w:rsidR="0097088B">
        <w:t>be</w:t>
      </w:r>
      <w:r w:rsidR="00E81E2F">
        <w:t>tonskih sider velikosti 2m x 2</w:t>
      </w:r>
      <w:r w:rsidR="0097088B">
        <w:t xml:space="preserve">m </w:t>
      </w:r>
      <w:r w:rsidR="00523EA2">
        <w:t xml:space="preserve">in </w:t>
      </w:r>
      <w:r w:rsidR="008D70C9">
        <w:t>27 premičnih betonskih sider velikosti 1,5 x 1,5 metra</w:t>
      </w:r>
    </w:p>
    <w:p w:rsidR="00EB3C8B" w:rsidRDefault="00EB3C8B" w:rsidP="004F2301">
      <w:pPr>
        <w:pStyle w:val="Navadensplet"/>
      </w:pPr>
      <w:bookmarkStart w:id="0" w:name="_GoBack"/>
      <w:bookmarkEnd w:id="0"/>
    </w:p>
    <w:p w:rsidR="00EB3C8B" w:rsidRDefault="00EB3C8B" w:rsidP="004F2301">
      <w:pPr>
        <w:pStyle w:val="Navadensplet"/>
      </w:pPr>
      <w:r>
        <w:t>Vsa betonska sidra bodo postavljena znotraj podeljenega območja vodnega dovoljenja.</w:t>
      </w: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  <w:r>
        <w:t>Pripravil:</w:t>
      </w:r>
    </w:p>
    <w:p w:rsidR="004F2301" w:rsidRDefault="004F2301" w:rsidP="004F2301">
      <w:pPr>
        <w:pStyle w:val="Navadensplet"/>
      </w:pPr>
      <w:r>
        <w:t xml:space="preserve">Edmund </w:t>
      </w:r>
      <w:proofErr w:type="spellStart"/>
      <w:r>
        <w:t>Germšek</w:t>
      </w:r>
      <w:proofErr w:type="spellEnd"/>
    </w:p>
    <w:p w:rsidR="004F2301" w:rsidRDefault="004F2301" w:rsidP="004F2301">
      <w:pPr>
        <w:pStyle w:val="Navadensplet"/>
      </w:pPr>
      <w:proofErr w:type="spellStart"/>
      <w:r>
        <w:t>Prosubd</w:t>
      </w:r>
      <w:proofErr w:type="spellEnd"/>
      <w:r>
        <w:t>.o.o.</w:t>
      </w:r>
    </w:p>
    <w:p w:rsidR="004F2301" w:rsidRDefault="004F2301" w:rsidP="004F2301">
      <w:pPr>
        <w:pStyle w:val="Navadensplet"/>
      </w:pPr>
      <w:r>
        <w:t> </w:t>
      </w:r>
    </w:p>
    <w:p w:rsidR="0034630F" w:rsidRDefault="0034630F"/>
    <w:sectPr w:rsidR="0034630F" w:rsidSect="00876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F2301"/>
    <w:rsid w:val="0034630F"/>
    <w:rsid w:val="004F2301"/>
    <w:rsid w:val="00523EA2"/>
    <w:rsid w:val="0087638C"/>
    <w:rsid w:val="008D70C9"/>
    <w:rsid w:val="0097088B"/>
    <w:rsid w:val="00E81E2F"/>
    <w:rsid w:val="00EB3C8B"/>
    <w:rsid w:val="00F04155"/>
    <w:rsid w:val="00FA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7638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4F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2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2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Prosub1</dc:creator>
  <cp:lastModifiedBy>Uporabnik</cp:lastModifiedBy>
  <cp:revision>2</cp:revision>
  <cp:lastPrinted>2019-11-06T13:13:00Z</cp:lastPrinted>
  <dcterms:created xsi:type="dcterms:W3CDTF">2026-05-01T10:37:00Z</dcterms:created>
  <dcterms:modified xsi:type="dcterms:W3CDTF">2026-05-01T10:37:00Z</dcterms:modified>
</cp:coreProperties>
</file>